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23A8E935" w:rsidR="00992FEF" w:rsidRPr="00D94D00" w:rsidRDefault="00972FFA" w:rsidP="00E8145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D94D00">
        <w:rPr>
          <w:rFonts w:ascii="GHEA Grapalat" w:hAnsi="GHEA Grapalat"/>
          <w:b/>
          <w:noProof/>
          <w:sz w:val="22"/>
          <w:szCs w:val="22"/>
          <w:lang w:val="gsw-FR"/>
        </w:rPr>
        <w:t>Протокол</w:t>
      </w:r>
      <w:r w:rsidR="00C41CD3" w:rsidRPr="00D94D00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="0064084C" w:rsidRPr="00D94D00">
        <w:rPr>
          <w:rFonts w:ascii="GHEA Grapalat" w:hAnsi="GHEA Grapalat"/>
          <w:b/>
          <w:noProof/>
          <w:sz w:val="22"/>
          <w:szCs w:val="22"/>
          <w:lang w:val="gsw-FR"/>
        </w:rPr>
        <w:t>2-1</w:t>
      </w:r>
    </w:p>
    <w:p w14:paraId="5A18B55B" w14:textId="77777777" w:rsidR="00FF307A" w:rsidRDefault="006C5AA1" w:rsidP="00E8145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671141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по приобретению </w:t>
      </w:r>
      <w:r w:rsidR="00FF307A" w:rsidRPr="00FF307A">
        <w:rPr>
          <w:rFonts w:ascii="GHEA Grapalat" w:hAnsi="GHEA Grapalat"/>
          <w:b/>
          <w:noProof/>
          <w:sz w:val="22"/>
          <w:szCs w:val="22"/>
          <w:lang w:val="gsw-FR"/>
        </w:rPr>
        <w:t xml:space="preserve">реконструкционных работ ЗАО «Поликлиника Нор Ачн» в Котайкской области РА </w:t>
      </w:r>
    </w:p>
    <w:p w14:paraId="039AC287" w14:textId="389F80B0" w:rsidR="002B5C98" w:rsidRPr="00D94D00" w:rsidRDefault="00992FEF" w:rsidP="00E8145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D94D00">
        <w:rPr>
          <w:rFonts w:ascii="GHEA Grapalat" w:hAnsi="GHEA Grapalat"/>
          <w:b/>
          <w:noProof/>
          <w:sz w:val="22"/>
          <w:szCs w:val="22"/>
          <w:lang w:val="gsw-FR"/>
        </w:rPr>
        <w:t xml:space="preserve">под кодом </w:t>
      </w:r>
      <w:r w:rsidR="00E55017" w:rsidRPr="00E55017">
        <w:rPr>
          <w:rFonts w:ascii="GHEA Grapalat" w:hAnsi="GHEA Grapalat"/>
          <w:b/>
          <w:noProof/>
          <w:sz w:val="22"/>
          <w:szCs w:val="22"/>
          <w:lang w:val="gsw-FR"/>
        </w:rPr>
        <w:t>HHQK-BMAShDzB-26/</w:t>
      </w:r>
      <w:r w:rsidR="00FF307A">
        <w:rPr>
          <w:rFonts w:ascii="GHEA Grapalat" w:hAnsi="GHEA Grapalat"/>
          <w:b/>
          <w:noProof/>
          <w:sz w:val="22"/>
          <w:szCs w:val="22"/>
          <w:lang w:val="gsw-FR"/>
        </w:rPr>
        <w:t>2</w:t>
      </w:r>
    </w:p>
    <w:p w14:paraId="557DA4A2" w14:textId="77777777" w:rsidR="002B5C98" w:rsidRPr="00FF307A" w:rsidRDefault="002B5C98" w:rsidP="000667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</w:p>
    <w:p w14:paraId="6D4EAD2C" w14:textId="03A796BB" w:rsidR="00992FEF" w:rsidRPr="00473D6B" w:rsidRDefault="00992FEF" w:rsidP="000667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FF307A">
        <w:rPr>
          <w:rFonts w:ascii="GHEA Grapalat" w:hAnsi="GHEA Grapalat"/>
          <w:sz w:val="20"/>
        </w:rPr>
        <w:t>25</w:t>
      </w:r>
      <w:r w:rsidR="00E55017">
        <w:rPr>
          <w:rFonts w:ascii="GHEA Grapalat" w:hAnsi="GHEA Grapalat"/>
          <w:sz w:val="20"/>
        </w:rPr>
        <w:t>.03.2026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45C9957A" w:rsidR="00992FEF" w:rsidRDefault="007E49C9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FF7694">
        <w:rPr>
          <w:rFonts w:ascii="GHEA Grapalat" w:hAnsi="GHEA Grapalat"/>
          <w:sz w:val="20"/>
        </w:rPr>
        <w:t>1</w:t>
      </w:r>
      <w:r w:rsidR="00992FEF" w:rsidRPr="00254462">
        <w:rPr>
          <w:rFonts w:ascii="GHEA Grapalat" w:hAnsi="GHEA Grapalat"/>
          <w:sz w:val="20"/>
        </w:rPr>
        <w:t>:</w:t>
      </w:r>
      <w:r w:rsidR="00FF7694">
        <w:rPr>
          <w:rFonts w:ascii="GHEA Grapalat" w:hAnsi="GHEA Grapalat"/>
          <w:sz w:val="20"/>
        </w:rPr>
        <w:t>0</w:t>
      </w:r>
      <w:r w:rsidR="007A07E2">
        <w:rPr>
          <w:rFonts w:ascii="GHEA Grapalat" w:hAnsi="GHEA Grapalat"/>
          <w:sz w:val="20"/>
        </w:rPr>
        <w:t>0</w:t>
      </w:r>
    </w:p>
    <w:p w14:paraId="6178354C" w14:textId="5BA1857E" w:rsidR="001879F7" w:rsidRDefault="001879F7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14:paraId="5E8B074A" w14:textId="77777777" w:rsidR="001879F7" w:rsidRDefault="001879F7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066706" w:rsidRDefault="00AD515F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8"/>
          <w:lang w:val="hy-AM"/>
        </w:rPr>
      </w:pPr>
    </w:p>
    <w:tbl>
      <w:tblPr>
        <w:tblW w:w="50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</w:tblGrid>
      <w:tr w:rsidR="00FF307A" w:rsidRPr="004D6A3D" w14:paraId="3822B05B" w14:textId="77777777" w:rsidTr="00FF307A">
        <w:trPr>
          <w:trHeight w:val="60"/>
        </w:trPr>
        <w:tc>
          <w:tcPr>
            <w:tcW w:w="3420" w:type="dxa"/>
          </w:tcPr>
          <w:p w14:paraId="51221F92" w14:textId="77777777" w:rsidR="00FF307A" w:rsidRPr="00B00864" w:rsidRDefault="00FF307A" w:rsidP="00066706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FF307A" w:rsidRPr="004D6A3D" w:rsidRDefault="00FF307A" w:rsidP="00066706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FF307A" w:rsidRPr="004D6A3D" w14:paraId="097FC3F7" w14:textId="77777777" w:rsidTr="00FF307A">
        <w:trPr>
          <w:trHeight w:val="346"/>
        </w:trPr>
        <w:tc>
          <w:tcPr>
            <w:tcW w:w="3420" w:type="dxa"/>
          </w:tcPr>
          <w:p w14:paraId="1CEB9677" w14:textId="77777777" w:rsidR="00FF307A" w:rsidRDefault="00FF307A" w:rsidP="00066706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 </w:t>
            </w:r>
          </w:p>
          <w:p w14:paraId="25D463FC" w14:textId="0E9C4ABB" w:rsidR="00FF307A" w:rsidRPr="004D6A3D" w:rsidRDefault="00FF307A" w:rsidP="00066706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275DCA3" w14:textId="68E49A72" w:rsidR="00FF307A" w:rsidRDefault="00FF307A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  <w:p w14:paraId="361817E5" w14:textId="1370CAF8" w:rsidR="00FF307A" w:rsidRDefault="00FF307A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14:paraId="600C749D" w14:textId="75694790" w:rsidR="00FF307A" w:rsidRPr="00A5687F" w:rsidRDefault="00FF307A" w:rsidP="00E5501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Меликян</w:t>
            </w:r>
          </w:p>
        </w:tc>
      </w:tr>
      <w:tr w:rsidR="00FF307A" w:rsidRPr="004D6A3D" w14:paraId="66AEB46C" w14:textId="77777777" w:rsidTr="00FF307A">
        <w:trPr>
          <w:trHeight w:val="60"/>
        </w:trPr>
        <w:tc>
          <w:tcPr>
            <w:tcW w:w="3420" w:type="dxa"/>
          </w:tcPr>
          <w:p w14:paraId="058DA391" w14:textId="131F4885" w:rsidR="00FF307A" w:rsidRPr="004D6A3D" w:rsidRDefault="00FF307A" w:rsidP="0006670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C89412" w14:textId="4C5BA07D" w:rsidR="00FF307A" w:rsidRPr="00D94D00" w:rsidRDefault="00FF307A" w:rsidP="00FF307A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</w:tr>
      <w:tr w:rsidR="00FF307A" w:rsidRPr="004D6A3D" w14:paraId="6D8AE8D3" w14:textId="77777777" w:rsidTr="00FF307A">
        <w:trPr>
          <w:trHeight w:val="346"/>
        </w:trPr>
        <w:tc>
          <w:tcPr>
            <w:tcW w:w="3420" w:type="dxa"/>
          </w:tcPr>
          <w:p w14:paraId="0C38807B" w14:textId="2693F7B0" w:rsidR="00FF307A" w:rsidRPr="00561AE9" w:rsidRDefault="00FF307A" w:rsidP="000667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022CBBF0" w:rsidR="00FF307A" w:rsidRPr="00E451EA" w:rsidRDefault="00FF307A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</w:tr>
    </w:tbl>
    <w:p w14:paraId="5B14872D" w14:textId="77777777" w:rsidR="00FF307A" w:rsidRPr="00FF307A" w:rsidRDefault="00FF307A" w:rsidP="00FF307A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14:paraId="41960B8D" w14:textId="77777777" w:rsidR="00FF307A" w:rsidRPr="00FF307A" w:rsidRDefault="00FF307A" w:rsidP="00FF307A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14:paraId="7D68B488" w14:textId="77777777" w:rsidR="00FF307A" w:rsidRPr="00FF307A" w:rsidRDefault="00FF307A" w:rsidP="00FF307A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14:paraId="16BE3B45" w14:textId="6F2FAA24" w:rsidR="003D45B4" w:rsidRPr="00A945B0" w:rsidRDefault="00005BAD" w:rsidP="00FF307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</w:rPr>
        <w:t xml:space="preserve"> </w:t>
      </w:r>
      <w:r w:rsidR="00067CCF">
        <w:rPr>
          <w:rFonts w:ascii="GHEA Grapalat" w:hAnsi="GHEA Grapalat"/>
          <w:b/>
        </w:rPr>
        <w:t xml:space="preserve">Об </w:t>
      </w:r>
      <w:r w:rsidR="009D508A">
        <w:rPr>
          <w:rFonts w:ascii="GHEA Grapalat" w:hAnsi="GHEA Grapalat"/>
          <w:b/>
        </w:rPr>
        <w:t>участник</w:t>
      </w:r>
      <w:r>
        <w:rPr>
          <w:rFonts w:ascii="GHEA Grapalat" w:hAnsi="GHEA Grapalat"/>
          <w:b/>
        </w:rPr>
        <w:t>е</w:t>
      </w:r>
      <w:r w:rsidR="00FF7694">
        <w:rPr>
          <w:rFonts w:ascii="GHEA Grapalat" w:hAnsi="GHEA Grapalat"/>
          <w:b/>
        </w:rPr>
        <w:t>, представивш</w:t>
      </w:r>
      <w:r>
        <w:rPr>
          <w:rFonts w:ascii="GHEA Grapalat" w:hAnsi="GHEA Grapalat"/>
          <w:b/>
        </w:rPr>
        <w:t>его</w:t>
      </w:r>
      <w:r w:rsidR="00067CCF">
        <w:rPr>
          <w:rFonts w:ascii="GHEA Grapalat" w:hAnsi="GHEA Grapalat"/>
          <w:b/>
        </w:rPr>
        <w:t xml:space="preserve"> заявк</w:t>
      </w:r>
      <w:r>
        <w:rPr>
          <w:rFonts w:ascii="GHEA Grapalat" w:hAnsi="GHEA Grapalat"/>
          <w:b/>
        </w:rPr>
        <w:t>у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06670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0345D6C1" w:rsidR="00A90962" w:rsidRDefault="00A90962" w:rsidP="00FF7694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F7694">
        <w:rPr>
          <w:rFonts w:ascii="GHEA Grapalat" w:hAnsi="GHEA Grapalat"/>
          <w:noProof/>
          <w:sz w:val="16"/>
          <w:szCs w:val="16"/>
          <w:lang w:val="hy-AM"/>
        </w:rPr>
        <w:t>(</w:t>
      </w:r>
      <w:r w:rsidR="001879F7">
        <w:rPr>
          <w:rFonts w:ascii="GHEA Grapalat" w:hAnsi="GHEA Grapalat"/>
          <w:noProof/>
          <w:color w:val="000000" w:themeColor="text1"/>
          <w:sz w:val="16"/>
          <w:szCs w:val="16"/>
        </w:rPr>
        <w:t>Г. Геворгян</w:t>
      </w:r>
      <w:r w:rsidRPr="00FF7694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6D96144" w14:textId="77777777" w:rsidR="001879F7" w:rsidRPr="00FF7694" w:rsidRDefault="001879F7" w:rsidP="00FF769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14:paraId="4809EF0D" w14:textId="77777777" w:rsidR="00BA1B31" w:rsidRDefault="00BA1B31" w:rsidP="00005BAD">
      <w:pPr>
        <w:pStyle w:val="BodyTextIndent3"/>
        <w:tabs>
          <w:tab w:val="left" w:pos="540"/>
        </w:tabs>
        <w:spacing w:line="276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A250512" w14:textId="77777777" w:rsidR="00AD38BA" w:rsidRPr="009449CF" w:rsidRDefault="00AD38BA" w:rsidP="00005BAD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005BAD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25D31B4D" w:rsidR="00CF4F2C" w:rsidRPr="00942B43" w:rsidRDefault="003A1DFD" w:rsidP="00005BAD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FF7694">
        <w:rPr>
          <w:rFonts w:ascii="GHEA Grapalat" w:hAnsi="GHEA Grapalat"/>
          <w:color w:val="000000" w:themeColor="text1"/>
          <w:sz w:val="22"/>
          <w:szCs w:val="22"/>
        </w:rPr>
        <w:t>1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E8145C">
        <w:rPr>
          <w:rFonts w:ascii="GHEA Grapalat" w:hAnsi="GHEA Grapalat"/>
          <w:color w:val="000000" w:themeColor="text1"/>
          <w:sz w:val="22"/>
          <w:szCs w:val="22"/>
        </w:rPr>
        <w:t>0</w:t>
      </w:r>
      <w:r w:rsidR="00A47586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005BAD">
        <w:rPr>
          <w:rFonts w:ascii="GHEA Grapalat" w:hAnsi="GHEA Grapalat"/>
          <w:color w:val="000000" w:themeColor="text1"/>
          <w:sz w:val="22"/>
          <w:szCs w:val="22"/>
        </w:rPr>
        <w:t>25</w:t>
      </w:r>
      <w:r w:rsidR="00E8145C">
        <w:rPr>
          <w:rFonts w:ascii="GHEA Grapalat" w:hAnsi="GHEA Grapalat"/>
          <w:color w:val="000000" w:themeColor="text1"/>
          <w:sz w:val="22"/>
          <w:szCs w:val="22"/>
        </w:rPr>
        <w:t>.03.2026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0300E9DD" w:rsidR="00CF4F2C" w:rsidRPr="009449CF" w:rsidRDefault="00660438" w:rsidP="00005BAD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E8145C">
        <w:rPr>
          <w:rFonts w:ascii="GHEA Grapalat" w:hAnsi="GHEA Grapalat"/>
          <w:sz w:val="22"/>
          <w:szCs w:val="22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E8145C">
        <w:rPr>
          <w:rFonts w:ascii="GHEA Grapalat" w:hAnsi="GHEA Grapalat"/>
          <w:sz w:val="22"/>
          <w:szCs w:val="22"/>
        </w:rPr>
        <w:t>и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 w:rsidR="00E8145C">
        <w:rPr>
          <w:rFonts w:ascii="GHEA Grapalat" w:hAnsi="GHEA Grapalat"/>
          <w:sz w:val="22"/>
          <w:szCs w:val="22"/>
        </w:rPr>
        <w:t>е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E8145C">
        <w:rPr>
          <w:rFonts w:ascii="GHEA Grapalat" w:hAnsi="GHEA Grapalat"/>
          <w:sz w:val="22"/>
          <w:szCs w:val="22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.</w:t>
      </w:r>
    </w:p>
    <w:p w14:paraId="267C7952" w14:textId="77777777" w:rsidR="00EF5093" w:rsidRPr="009D1F1F" w:rsidRDefault="00EF5093" w:rsidP="00066706">
      <w:pPr>
        <w:pStyle w:val="BodyText2"/>
        <w:ind w:firstLine="562"/>
        <w:rPr>
          <w:rFonts w:ascii="GHEA Grapalat" w:hAnsi="GHEA Grapalat"/>
          <w:sz w:val="12"/>
          <w:lang w:val="ru-RU"/>
        </w:rPr>
      </w:pPr>
    </w:p>
    <w:p w14:paraId="1E1CB481" w14:textId="77777777" w:rsidR="00FF7694" w:rsidRDefault="0074464D" w:rsidP="00066706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</w:t>
      </w:r>
    </w:p>
    <w:p w14:paraId="1046F3D7" w14:textId="3760F827" w:rsidR="00274553" w:rsidRDefault="0074464D" w:rsidP="00066706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45"/>
        <w:gridCol w:w="1615"/>
        <w:gridCol w:w="1710"/>
        <w:gridCol w:w="1535"/>
        <w:gridCol w:w="1980"/>
      </w:tblGrid>
      <w:tr w:rsidR="008D18ED" w:rsidRPr="002629EA" w14:paraId="7C555AF1" w14:textId="77777777" w:rsidTr="00005BAD">
        <w:trPr>
          <w:trHeight w:val="140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9D1F1F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Стоимость</w:t>
            </w:r>
          </w:p>
          <w:p w14:paraId="678FAAFE" w14:textId="5F58E245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005BAD" w:rsidRPr="002629EA" w14:paraId="379F7AB8" w14:textId="77777777" w:rsidTr="00005BAD">
        <w:trPr>
          <w:trHeight w:val="71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571C0DA4" w:rsidR="00005BAD" w:rsidRPr="00E00034" w:rsidRDefault="00005BAD" w:rsidP="00005BAD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4600F393" w:rsidR="00005BAD" w:rsidRPr="00E00034" w:rsidRDefault="00005BAD" w:rsidP="00005BAD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"</w:t>
            </w:r>
            <w:r>
              <w:rPr>
                <w:rFonts w:ascii="GHEA Grapalat" w:hAnsi="GHEA Grapalat" w:cs="GHEA Grapalat"/>
                <w:color w:val="000000"/>
                <w:lang w:eastAsia="en-US"/>
              </w:rPr>
              <w:t>АШКАР</w:t>
            </w: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"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089D5D29" w:rsidR="00005BAD" w:rsidRPr="00E00034" w:rsidRDefault="00005BAD" w:rsidP="00005BAD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54139E">
              <w:rPr>
                <w:rFonts w:ascii="GHEA Grapalat" w:hAnsi="GHEA Grapalat"/>
                <w:color w:val="000000"/>
                <w:lang w:eastAsia="en-US"/>
              </w:rPr>
              <w:t>419 038 570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116B68FD" w:rsidR="00005BAD" w:rsidRPr="00E00034" w:rsidRDefault="00005BAD" w:rsidP="00005BAD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301 660 000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11D7EDE8" w:rsidR="00005BAD" w:rsidRPr="00E00034" w:rsidRDefault="00005BAD" w:rsidP="00005BAD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60 332 000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46FE8F5D" w:rsidR="00005BAD" w:rsidRPr="00E00034" w:rsidRDefault="00005BAD" w:rsidP="00005BAD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361 992 000</w:t>
            </w:r>
          </w:p>
        </w:tc>
      </w:tr>
    </w:tbl>
    <w:p w14:paraId="1A1DEA5D" w14:textId="77777777" w:rsidR="008E3C9C" w:rsidRPr="00B00864" w:rsidRDefault="009D061D" w:rsidP="00066706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06670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041E5737" w14:textId="528A1C25" w:rsidR="00067CCF" w:rsidRPr="0032115F" w:rsidRDefault="0032115F" w:rsidP="00005BA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Участник, </w:t>
      </w:r>
      <w:r>
        <w:rPr>
          <w:rFonts w:ascii="GHEA Grapalat" w:hAnsi="GHEA Grapalat"/>
          <w:color w:val="000000" w:themeColor="text1"/>
          <w:sz w:val="22"/>
          <w:szCs w:val="22"/>
        </w:rPr>
        <w:t>на день</w:t>
      </w:r>
      <w:r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подачи заявки, не включен в список участников, не имеющих права участвовать в процессе закупок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19564FC7" w14:textId="2E0E0EB4" w:rsidR="00ED7D11" w:rsidRDefault="00B41D3D" w:rsidP="00005BA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2</w:t>
      </w:r>
      <w:r w:rsidR="00ED7D11"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.1 основываясь на пунктах 67 порядка и 8.21 приглашения, с целью проверки достоверности данных, представленных участником, оценочная комиссия решила провести опрос </w:t>
      </w:r>
    </w:p>
    <w:p w14:paraId="5FA31F14" w14:textId="4AAD90D1" w:rsidR="00FF7694" w:rsidRDefault="00ED7D11" w:rsidP="00005BA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1. Комит</w:t>
      </w:r>
      <w:r w:rsidR="00B41D3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ет государственных доходов РА </w:t>
      </w:r>
    </w:p>
    <w:p w14:paraId="64C5AAA1" w14:textId="176690E9" w:rsidR="00FF7694" w:rsidRDefault="00FF7694" w:rsidP="00005BA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2. министерства обороны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,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ОНКС,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здравоохранения, 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фонд территориального развития РА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и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мэри</w:t>
      </w:r>
      <w:r>
        <w:rPr>
          <w:rFonts w:ascii="GHEA Grapalat" w:hAnsi="GHEA Grapalat"/>
          <w:color w:val="000000" w:themeColor="text1"/>
          <w:sz w:val="22"/>
          <w:szCs w:val="22"/>
        </w:rPr>
        <w:t>ю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Еревана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</w:p>
    <w:p w14:paraId="11611C06" w14:textId="4B911E26" w:rsidR="00ED7D11" w:rsidRDefault="00ED7D11" w:rsidP="00005BA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3.2 созвать</w:t>
      </w:r>
      <w:r w:rsidR="00FF7694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заседание по оценке заявок в 1</w:t>
      </w:r>
      <w:r w:rsidR="00A2653B">
        <w:rPr>
          <w:rFonts w:ascii="GHEA Grapalat" w:hAnsi="GHEA Grapalat"/>
          <w:color w:val="000000" w:themeColor="text1"/>
          <w:sz w:val="22"/>
          <w:szCs w:val="22"/>
        </w:rPr>
        <w:t>1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FF7694">
        <w:rPr>
          <w:rFonts w:ascii="GHEA Grapalat" w:hAnsi="GHEA Grapalat"/>
          <w:color w:val="000000" w:themeColor="text1"/>
          <w:sz w:val="22"/>
          <w:szCs w:val="22"/>
        </w:rPr>
        <w:t>0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0 на рабочий день, следующий за днем получения заключений компетентных органов, в комитете градостроительства РА, г. Ереван. Ереван, площадь Республики, Дом правительства 3, этаж IV</w:t>
      </w:r>
      <w:r w:rsidR="004325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2344FF6F" w14:textId="77777777" w:rsidR="00096643" w:rsidRDefault="00096643" w:rsidP="00005BAD">
      <w:pPr>
        <w:jc w:val="center"/>
        <w:rPr>
          <w:rFonts w:ascii="GHEA Grapalat" w:hAnsi="GHEA Grapalat"/>
          <w:color w:val="000000" w:themeColor="text1"/>
          <w:sz w:val="22"/>
          <w:szCs w:val="22"/>
        </w:rPr>
      </w:pPr>
    </w:p>
    <w:p w14:paraId="31F83995" w14:textId="301B52D2" w:rsidR="000A2548" w:rsidRDefault="000A2548" w:rsidP="00005BAD">
      <w:pPr>
        <w:jc w:val="center"/>
        <w:rPr>
          <w:rFonts w:ascii="GHEA Grapalat" w:hAnsi="GHEA Grapalat"/>
          <w:b/>
          <w:lang w:val="af-ZA" w:eastAsia="en-US"/>
        </w:rPr>
      </w:pPr>
      <w:r>
        <w:rPr>
          <w:rFonts w:ascii="GHEA Grapalat" w:hAnsi="GHEA Grapalat"/>
          <w:b/>
          <w:lang w:val="af-ZA"/>
        </w:rPr>
        <w:t>ОБОСНОВАННОЕ РЕШЕНИЕ</w:t>
      </w:r>
    </w:p>
    <w:p w14:paraId="1BFB501B" w14:textId="77777777" w:rsidR="00F85AD6" w:rsidRDefault="000A2548" w:rsidP="00F85AD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по приобретению </w:t>
      </w:r>
      <w:r w:rsidR="00F85AD6" w:rsidRPr="00FF307A">
        <w:rPr>
          <w:rFonts w:ascii="GHEA Grapalat" w:hAnsi="GHEA Grapalat"/>
          <w:b/>
          <w:noProof/>
          <w:sz w:val="22"/>
          <w:szCs w:val="22"/>
          <w:lang w:val="gsw-FR"/>
        </w:rPr>
        <w:t xml:space="preserve">реконструкционных работ ЗАО «Поликлиника Нор Ачн» в Котайкской области РА </w:t>
      </w:r>
    </w:p>
    <w:p w14:paraId="5000B458" w14:textId="3609407A" w:rsidR="000A2548" w:rsidRDefault="00F85AD6" w:rsidP="00F85AD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>
        <w:rPr>
          <w:rFonts w:ascii="GHEA Grapalat" w:hAnsi="GHEA Grapalat"/>
          <w:b/>
          <w:noProof/>
          <w:sz w:val="22"/>
          <w:szCs w:val="22"/>
          <w:lang w:val="gsw-FR"/>
        </w:rPr>
        <w:t>под кодом HHQK-BMAShDzB-26/2</w:t>
      </w:r>
    </w:p>
    <w:p w14:paraId="4613742D" w14:textId="77777777" w:rsidR="000A2548" w:rsidRDefault="000A2548" w:rsidP="000A2548">
      <w:pPr>
        <w:ind w:firstLine="90"/>
        <w:jc w:val="center"/>
        <w:rPr>
          <w:rFonts w:ascii="GHEA Grapalat" w:hAnsi="GHEA Grapalat"/>
          <w:sz w:val="22"/>
          <w:szCs w:val="22"/>
        </w:rPr>
      </w:pPr>
    </w:p>
    <w:p w14:paraId="735CC4E0" w14:textId="77777777" w:rsidR="000A2548" w:rsidRDefault="000A2548" w:rsidP="000A2548">
      <w:pPr>
        <w:jc w:val="right"/>
        <w:rPr>
          <w:rFonts w:ascii="GHEA Grapalat" w:hAnsi="GHEA Grapalat"/>
          <w:color w:val="000000"/>
          <w:lang w:val="af-ZA"/>
        </w:rPr>
      </w:pPr>
    </w:p>
    <w:p w14:paraId="48F9C01B" w14:textId="31EFCAF3" w:rsidR="000A2548" w:rsidRDefault="00F85AD6" w:rsidP="000A2548">
      <w:pPr>
        <w:jc w:val="right"/>
        <w:rPr>
          <w:rFonts w:ascii="GHEA Grapalat" w:hAnsi="GHEA Grapalat"/>
          <w:color w:val="000000"/>
          <w:lang w:val="af-ZA"/>
        </w:rPr>
      </w:pPr>
      <w:r>
        <w:rPr>
          <w:rFonts w:ascii="GHEA Grapalat" w:hAnsi="GHEA Grapalat"/>
          <w:color w:val="000000"/>
          <w:lang w:val="af-ZA"/>
        </w:rPr>
        <w:t>25</w:t>
      </w:r>
      <w:r w:rsidR="000A2548">
        <w:rPr>
          <w:rFonts w:ascii="GHEA Grapalat" w:hAnsi="GHEA Grapalat"/>
          <w:color w:val="000000"/>
          <w:lang w:val="af-ZA"/>
        </w:rPr>
        <w:t>.03.2026г.</w:t>
      </w:r>
    </w:p>
    <w:p w14:paraId="5749910F" w14:textId="3C4EE2E9" w:rsidR="00F85AD6" w:rsidRDefault="00F85AD6" w:rsidP="000A2548">
      <w:pPr>
        <w:jc w:val="right"/>
        <w:rPr>
          <w:rFonts w:ascii="GHEA Grapalat" w:hAnsi="GHEA Grapalat"/>
          <w:color w:val="000000"/>
          <w:lang w:val="af-ZA"/>
        </w:rPr>
      </w:pPr>
    </w:p>
    <w:p w14:paraId="5891743E" w14:textId="77777777" w:rsidR="0031719F" w:rsidRDefault="0031719F" w:rsidP="0031719F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</w:p>
    <w:p w14:paraId="642C7FCC" w14:textId="535E1697" w:rsidR="000A2548" w:rsidRDefault="0031719F" w:rsidP="0031719F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31719F">
        <w:rPr>
          <w:rFonts w:ascii="GHEA Grapalat" w:hAnsi="GHEA Grapalat"/>
          <w:color w:val="000000"/>
          <w:sz w:val="24"/>
          <w:szCs w:val="24"/>
          <w:lang w:val="af-ZA"/>
        </w:rPr>
        <w:t xml:space="preserve">Принимая за основу </w:t>
      </w:r>
      <w:r>
        <w:rPr>
          <w:rFonts w:ascii="GHEA Grapalat" w:hAnsi="GHEA Grapalat"/>
          <w:color w:val="000000"/>
          <w:sz w:val="24"/>
          <w:szCs w:val="24"/>
          <w:lang w:val="af-ZA"/>
        </w:rPr>
        <w:t>п</w:t>
      </w:r>
      <w:r w:rsidRPr="0031719F">
        <w:rPr>
          <w:rFonts w:ascii="GHEA Grapalat" w:hAnsi="GHEA Grapalat"/>
          <w:color w:val="000000"/>
          <w:sz w:val="24"/>
          <w:szCs w:val="24"/>
          <w:lang w:val="af-ZA"/>
        </w:rPr>
        <w:t>ункт 67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решении правительства РА от 04.05.2017. N 526-N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и пункт 8.21 приглашения, в</w:t>
      </w:r>
      <w:r w:rsidR="000A2548">
        <w:rPr>
          <w:rFonts w:ascii="GHEA Grapalat" w:hAnsi="GHEA Grapalat"/>
          <w:color w:val="000000"/>
          <w:sz w:val="24"/>
          <w:szCs w:val="24"/>
          <w:lang w:val="af-ZA"/>
        </w:rPr>
        <w:t xml:space="preserve"> целях проверки достоверности данных, представленных частник</w:t>
      </w:r>
      <w:r>
        <w:rPr>
          <w:rFonts w:ascii="GHEA Grapalat" w:hAnsi="GHEA Grapalat"/>
          <w:color w:val="000000"/>
          <w:sz w:val="24"/>
          <w:szCs w:val="24"/>
          <w:lang w:val="af-ZA"/>
        </w:rPr>
        <w:t>ом</w:t>
      </w:r>
      <w:r w:rsidR="000A2548">
        <w:rPr>
          <w:rFonts w:ascii="GHEA Grapalat" w:hAnsi="GHEA Grapalat"/>
          <w:color w:val="000000"/>
          <w:sz w:val="24"/>
          <w:szCs w:val="24"/>
          <w:lang w:val="af-ZA"/>
        </w:rPr>
        <w:t xml:space="preserve"> в соответствии с </w:t>
      </w:r>
      <w:r>
        <w:rPr>
          <w:rFonts w:ascii="GHEA Grapalat" w:hAnsi="GHEA Grapalat"/>
          <w:color w:val="000000"/>
          <w:sz w:val="24"/>
          <w:szCs w:val="24"/>
          <w:lang w:val="af-ZA"/>
        </w:rPr>
        <w:t>приложениями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0A2548">
        <w:rPr>
          <w:rFonts w:ascii="GHEA Grapalat" w:hAnsi="GHEA Grapalat"/>
          <w:color w:val="000000"/>
          <w:sz w:val="24"/>
          <w:szCs w:val="24"/>
          <w:lang w:val="af-ZA"/>
        </w:rPr>
        <w:t xml:space="preserve">№ 1.2, № 1.3 и № 1.4 приглашения, </w:t>
      </w:r>
      <w:r>
        <w:rPr>
          <w:rFonts w:ascii="GHEA Grapalat" w:hAnsi="GHEA Grapalat"/>
          <w:color w:val="000000"/>
          <w:sz w:val="24"/>
          <w:szCs w:val="24"/>
          <w:lang w:val="af-ZA"/>
        </w:rPr>
        <w:t>оценочноя комиссия решила</w:t>
      </w:r>
      <w:r w:rsidR="000A2548">
        <w:rPr>
          <w:rFonts w:ascii="GHEA Grapalat" w:hAnsi="GHEA Grapalat"/>
          <w:color w:val="000000"/>
          <w:sz w:val="24"/>
          <w:szCs w:val="24"/>
          <w:lang w:val="af-ZA"/>
        </w:rPr>
        <w:t xml:space="preserve"> сделать запрос. </w:t>
      </w:r>
    </w:p>
    <w:p w14:paraId="1A2FAC79" w14:textId="77777777" w:rsidR="000A2548" w:rsidRDefault="000A2548" w:rsidP="000A2548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1. Комитету государственных доходов РА относительно просроченных обязательств по линии доходов, контролируемых Комитетом государственных доходов РА, по состоянию на день подачи заявки и оборота строительных работ за три отчетных года, предшествующих подаче заявки, </w:t>
      </w:r>
    </w:p>
    <w:p w14:paraId="31F85EFF" w14:textId="48B58090" w:rsidR="000A2548" w:rsidRDefault="000A2548" w:rsidP="000A2548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>2. Министерства обороны, здравоохранения и ОНКС РА, фо</w:t>
      </w:r>
      <w:r w:rsidR="00F17D70">
        <w:rPr>
          <w:rFonts w:ascii="GHEA Grapalat" w:hAnsi="GHEA Grapalat"/>
          <w:color w:val="000000"/>
          <w:sz w:val="24"/>
          <w:szCs w:val="24"/>
          <w:lang w:val="af-ZA"/>
        </w:rPr>
        <w:t>нд территориального развития РА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F17D70">
        <w:rPr>
          <w:rFonts w:ascii="GHEA Grapalat" w:hAnsi="GHEA Grapalat"/>
          <w:color w:val="000000"/>
          <w:sz w:val="24"/>
          <w:szCs w:val="24"/>
          <w:lang w:val="af-ZA"/>
        </w:rPr>
        <w:t>и</w:t>
      </w:r>
      <w:r w:rsidR="00F17D70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мэрия Еревана о наличии штрафа и / или пени, наложенных заказчиком в соответствии с предыдущими контрактными обязательствами за последние 5 лет: Оценочная комиссия будет оценивать заявки участников на основе информации, полученной компетентными органами о каждом из членов консорциума, в итоговом выражении:           </w:t>
      </w:r>
    </w:p>
    <w:p w14:paraId="20612997" w14:textId="639158AE" w:rsidR="000A2548" w:rsidRDefault="000A2548" w:rsidP="004F5D0C">
      <w:pPr>
        <w:pStyle w:val="BodyText2"/>
        <w:ind w:firstLine="708"/>
        <w:rPr>
          <w:rFonts w:ascii="GHEA Grapalat" w:hAnsi="GHEA Grapalat"/>
          <w:noProof/>
          <w:sz w:val="16"/>
          <w:szCs w:val="14"/>
          <w:lang w:val="sq-AL"/>
        </w:rPr>
      </w:pPr>
      <w:bookmarkStart w:id="0" w:name="_GoBack"/>
      <w:bookmarkEnd w:id="0"/>
      <w:r>
        <w:rPr>
          <w:rFonts w:ascii="GHEA Grapalat" w:hAnsi="GHEA Grapalat"/>
          <w:noProof/>
          <w:sz w:val="16"/>
          <w:szCs w:val="14"/>
          <w:lang w:val="sq-AL"/>
        </w:rPr>
        <w:t>За – 4, против - 0:</w:t>
      </w:r>
    </w:p>
    <w:p w14:paraId="4A854E3C" w14:textId="77777777" w:rsidR="000A2548" w:rsidRDefault="000A2548" w:rsidP="000A2548">
      <w:pPr>
        <w:pStyle w:val="BodyText2"/>
        <w:ind w:firstLine="360"/>
        <w:rPr>
          <w:rFonts w:ascii="GHEA Grapalat" w:hAnsi="GHEA Grapalat"/>
          <w:b/>
          <w:i/>
          <w:color w:val="000000" w:themeColor="text1"/>
          <w:sz w:val="4"/>
          <w:szCs w:val="22"/>
          <w:lang w:val="hy-AM"/>
        </w:rPr>
      </w:pPr>
    </w:p>
    <w:p w14:paraId="7FF0DB3E" w14:textId="77777777" w:rsidR="000A2548" w:rsidRDefault="000A2548" w:rsidP="000A2548">
      <w:pPr>
        <w:jc w:val="center"/>
        <w:rPr>
          <w:rFonts w:ascii="GHEA Grapalat" w:hAnsi="GHEA Grapalat" w:cstheme="minorBidi"/>
          <w:sz w:val="22"/>
          <w:szCs w:val="22"/>
        </w:rPr>
      </w:pPr>
    </w:p>
    <w:p w14:paraId="79E762D7" w14:textId="77777777" w:rsidR="00A2653B" w:rsidRDefault="00A2653B" w:rsidP="0006670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sectPr w:rsidR="00A2653B" w:rsidSect="001879F7">
      <w:pgSz w:w="11909" w:h="16834" w:code="9"/>
      <w:pgMar w:top="540" w:right="749" w:bottom="108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D50B2" w14:textId="77777777" w:rsidR="00477200" w:rsidRDefault="00477200">
      <w:r>
        <w:separator/>
      </w:r>
    </w:p>
  </w:endnote>
  <w:endnote w:type="continuationSeparator" w:id="0">
    <w:p w14:paraId="64F39A21" w14:textId="77777777" w:rsidR="00477200" w:rsidRDefault="0047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3B0E7" w14:textId="77777777" w:rsidR="00477200" w:rsidRDefault="00477200">
      <w:r>
        <w:separator/>
      </w:r>
    </w:p>
  </w:footnote>
  <w:footnote w:type="continuationSeparator" w:id="0">
    <w:p w14:paraId="0173F90E" w14:textId="77777777" w:rsidR="00477200" w:rsidRDefault="00477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BAD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6706"/>
    <w:rsid w:val="00067CCF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96643"/>
    <w:rsid w:val="000A1333"/>
    <w:rsid w:val="000A13F6"/>
    <w:rsid w:val="000A2548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1B3C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879F7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62F7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D6200"/>
    <w:rsid w:val="002E183D"/>
    <w:rsid w:val="002E33A0"/>
    <w:rsid w:val="002E7517"/>
    <w:rsid w:val="002F4F2B"/>
    <w:rsid w:val="002F5FAA"/>
    <w:rsid w:val="002F7AF6"/>
    <w:rsid w:val="003042A2"/>
    <w:rsid w:val="00305B26"/>
    <w:rsid w:val="00314BD9"/>
    <w:rsid w:val="003167D5"/>
    <w:rsid w:val="0031719F"/>
    <w:rsid w:val="0032115F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3DDA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59C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7165"/>
    <w:rsid w:val="00477200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5D0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1AE9"/>
    <w:rsid w:val="005626BF"/>
    <w:rsid w:val="005634B6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000D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864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5AA1"/>
    <w:rsid w:val="006C66A3"/>
    <w:rsid w:val="006E248E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6871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6401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0D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64E7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257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37738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765F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766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1F1F"/>
    <w:rsid w:val="009D2255"/>
    <w:rsid w:val="009D3BE0"/>
    <w:rsid w:val="009D46CB"/>
    <w:rsid w:val="009D508A"/>
    <w:rsid w:val="009D5368"/>
    <w:rsid w:val="009D65B5"/>
    <w:rsid w:val="009E178E"/>
    <w:rsid w:val="009E2E8E"/>
    <w:rsid w:val="009E38A8"/>
    <w:rsid w:val="009E481E"/>
    <w:rsid w:val="009E6AC5"/>
    <w:rsid w:val="009E77A9"/>
    <w:rsid w:val="009F0480"/>
    <w:rsid w:val="009F5533"/>
    <w:rsid w:val="009F6C26"/>
    <w:rsid w:val="009F6EC4"/>
    <w:rsid w:val="009F7F0D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653B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1D3D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393C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587E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4C3D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D00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6FF6"/>
    <w:rsid w:val="00DE7A92"/>
    <w:rsid w:val="00DF04CB"/>
    <w:rsid w:val="00DF0B99"/>
    <w:rsid w:val="00DF2E81"/>
    <w:rsid w:val="00DF30B7"/>
    <w:rsid w:val="00DF662E"/>
    <w:rsid w:val="00DF7C23"/>
    <w:rsid w:val="00DF7FE0"/>
    <w:rsid w:val="00E00034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017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588C"/>
    <w:rsid w:val="00E774F2"/>
    <w:rsid w:val="00E7760E"/>
    <w:rsid w:val="00E77E86"/>
    <w:rsid w:val="00E8145C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D7D11"/>
    <w:rsid w:val="00EE0C60"/>
    <w:rsid w:val="00EE0CD3"/>
    <w:rsid w:val="00EE2D63"/>
    <w:rsid w:val="00EE3BD5"/>
    <w:rsid w:val="00EE3CC1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5911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17D70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5AD6"/>
    <w:rsid w:val="00F863A8"/>
    <w:rsid w:val="00F87D0B"/>
    <w:rsid w:val="00F909A5"/>
    <w:rsid w:val="00F92F0F"/>
    <w:rsid w:val="00F94043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07A"/>
    <w:rsid w:val="00FF37AC"/>
    <w:rsid w:val="00FF38E2"/>
    <w:rsid w:val="00FF698B"/>
    <w:rsid w:val="00FF6B9D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D94D00"/>
  </w:style>
  <w:style w:type="character" w:customStyle="1" w:styleId="ypks7kbdpwfgdykd3qb9">
    <w:name w:val="ypks7kbdpwfgdykd3qb9"/>
    <w:basedOn w:val="DefaultParagraphFont"/>
    <w:rsid w:val="00A26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31C61-B386-4586-8991-8BBD3283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254</cp:revision>
  <cp:lastPrinted>2022-01-19T07:35:00Z</cp:lastPrinted>
  <dcterms:created xsi:type="dcterms:W3CDTF">2022-01-19T07:38:00Z</dcterms:created>
  <dcterms:modified xsi:type="dcterms:W3CDTF">2026-03-25T12:33:00Z</dcterms:modified>
</cp:coreProperties>
</file>